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2A" w:rsidRPr="008F764B" w:rsidRDefault="00EE1D2A" w:rsidP="008F764B">
      <w:pPr>
        <w:autoSpaceDE w:val="0"/>
        <w:autoSpaceDN w:val="0"/>
        <w:adjustRightInd w:val="0"/>
        <w:spacing w:after="0"/>
        <w:ind w:left="-284" w:righ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64B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ПО ХИМИИ </w:t>
      </w:r>
      <w:r w:rsidR="00E90D0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F764B">
        <w:rPr>
          <w:rFonts w:ascii="Times New Roman" w:hAnsi="Times New Roman" w:cs="Times New Roman"/>
          <w:b/>
          <w:bCs/>
          <w:sz w:val="28"/>
          <w:szCs w:val="28"/>
        </w:rPr>
        <w:t>-9 КЛАССЫ</w:t>
      </w:r>
    </w:p>
    <w:p w:rsidR="00EE1D2A" w:rsidRPr="008F764B" w:rsidRDefault="00EE1D2A" w:rsidP="008F764B">
      <w:pPr>
        <w:autoSpaceDE w:val="0"/>
        <w:autoSpaceDN w:val="0"/>
        <w:adjustRightInd w:val="0"/>
        <w:spacing w:after="0"/>
        <w:ind w:left="-284" w:righ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образования(Приказ </w:t>
      </w:r>
      <w:proofErr w:type="spellStart"/>
      <w:r w:rsidRPr="008F764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F764B">
        <w:rPr>
          <w:rFonts w:ascii="Times New Roman" w:hAnsi="Times New Roman" w:cs="Times New Roman"/>
          <w:sz w:val="28"/>
          <w:szCs w:val="28"/>
        </w:rPr>
        <w:t xml:space="preserve"> России от 31.05.2021  г.  №  287,  зарегистрирован  Министерством  юстиции  Российской  Федерации 05.07.2021  г.,  рег.  номер  —  64101)  (далее  –   ФГОС  ООО),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федеральной рабочей программы воспитания обучающихся при получении основного общего образования и с учётом Концепции преподавания учебного предмета «Химия» в образовательных организациях Российской Федерации, реализующих основные общеобразовательные программы (утв. Решением Коллегии </w:t>
      </w:r>
      <w:proofErr w:type="spellStart"/>
      <w:r w:rsidRPr="008F764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F764B">
        <w:rPr>
          <w:rFonts w:ascii="Times New Roman" w:hAnsi="Times New Roman" w:cs="Times New Roman"/>
          <w:sz w:val="28"/>
          <w:szCs w:val="28"/>
        </w:rPr>
        <w:t xml:space="preserve"> России, протокол от 03.12.2019 N ПК-4вн).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 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 В связи с этим при изучении предмета в основной школе доминирующее значение приобрели такие цели, как: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-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lastRenderedPageBreak/>
        <w:t xml:space="preserve">-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-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- формирование умений объяснять и оценивать явления окружающего мира на основании знаний и опыта, полученных при изучении химии; 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>-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-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 </w:t>
      </w:r>
    </w:p>
    <w:p w:rsidR="005250ED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64B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«ХИМИЯ» В УЧЕБНОМ ПЛАНЕ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>Предметы образовательной области «Естеств</w:t>
      </w:r>
      <w:r>
        <w:rPr>
          <w:rFonts w:ascii="Times New Roman" w:hAnsi="Times New Roman" w:cs="Times New Roman"/>
          <w:sz w:val="28"/>
          <w:szCs w:val="28"/>
        </w:rPr>
        <w:t>еннонаучные предметы</w:t>
      </w:r>
      <w:r w:rsidRPr="008F764B">
        <w:rPr>
          <w:rFonts w:ascii="Times New Roman" w:hAnsi="Times New Roman" w:cs="Times New Roman"/>
          <w:sz w:val="28"/>
          <w:szCs w:val="28"/>
        </w:rPr>
        <w:t xml:space="preserve">» </w:t>
      </w:r>
      <w:r w:rsidR="00E90D00">
        <w:rPr>
          <w:rFonts w:ascii="Times New Roman" w:hAnsi="Times New Roman" w:cs="Times New Roman"/>
          <w:sz w:val="28"/>
          <w:szCs w:val="28"/>
        </w:rPr>
        <w:t>8</w:t>
      </w:r>
      <w:r w:rsidRPr="008F764B">
        <w:rPr>
          <w:rFonts w:ascii="Times New Roman" w:hAnsi="Times New Roman" w:cs="Times New Roman"/>
          <w:sz w:val="28"/>
          <w:szCs w:val="28"/>
        </w:rPr>
        <w:t xml:space="preserve"> – 9 классах изучаются в </w:t>
      </w:r>
      <w:r w:rsidR="00E90D00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8F764B">
        <w:rPr>
          <w:rFonts w:ascii="Times New Roman" w:hAnsi="Times New Roman" w:cs="Times New Roman"/>
          <w:sz w:val="28"/>
          <w:szCs w:val="28"/>
        </w:rPr>
        <w:t xml:space="preserve"> на общеобразовательном или углубленном уровне в зависимости от выбора обучающихся. </w:t>
      </w:r>
    </w:p>
    <w:p w:rsidR="008F764B" w:rsidRPr="008F764B" w:rsidRDefault="008F764B" w:rsidP="008F764B">
      <w:pPr>
        <w:autoSpaceDE w:val="0"/>
        <w:autoSpaceDN w:val="0"/>
        <w:adjustRightInd w:val="0"/>
        <w:spacing w:after="0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Общеобразовательный уровень предполагает овладением обучающимися системой знаний и умений, необходимых для применения и практической деятельности, изучение смежных дисциплин, продолжение образования. </w:t>
      </w:r>
    </w:p>
    <w:p w:rsidR="008F764B" w:rsidRDefault="008F764B" w:rsidP="008F764B">
      <w:pPr>
        <w:autoSpaceDE w:val="0"/>
        <w:autoSpaceDN w:val="0"/>
        <w:adjustRightInd w:val="0"/>
        <w:spacing w:after="0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>Углубленный уровень предусматривает углубленное изучение предмета, использование приобретенных знаний и умений в практической деятельности, в повседневной жизни, а также использование знаний и умений при решении прикладных задач, предшествующих образовательной деятельности.</w:t>
      </w:r>
    </w:p>
    <w:sectPr w:rsidR="008F764B" w:rsidSect="00EE1D2A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D2A"/>
    <w:rsid w:val="002E5A85"/>
    <w:rsid w:val="00311B98"/>
    <w:rsid w:val="00351BE7"/>
    <w:rsid w:val="005250ED"/>
    <w:rsid w:val="0053000E"/>
    <w:rsid w:val="00651256"/>
    <w:rsid w:val="008F2CE9"/>
    <w:rsid w:val="008F764B"/>
    <w:rsid w:val="009600E2"/>
    <w:rsid w:val="009A0A75"/>
    <w:rsid w:val="00BD725E"/>
    <w:rsid w:val="00BF2ADA"/>
    <w:rsid w:val="00E90D00"/>
    <w:rsid w:val="00EE1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suleikina@outlook.com</cp:lastModifiedBy>
  <cp:revision>6</cp:revision>
  <dcterms:created xsi:type="dcterms:W3CDTF">2023-07-12T06:18:00Z</dcterms:created>
  <dcterms:modified xsi:type="dcterms:W3CDTF">2024-02-17T22:46:00Z</dcterms:modified>
</cp:coreProperties>
</file>