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15B8" w14:textId="643E3C90" w:rsidR="00921FA0" w:rsidRPr="00E3044B" w:rsidRDefault="00E3044B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14:paraId="189EF2F3" w14:textId="6DEAF61C" w:rsidR="00E3044B" w:rsidRPr="00E3044B" w:rsidRDefault="00E00694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обществознанию</w:t>
      </w:r>
      <w:r w:rsidR="00E3044B" w:rsidRPr="00E3044B">
        <w:rPr>
          <w:rFonts w:ascii="Times New Roman" w:eastAsia="Times New Roman" w:hAnsi="Times New Roman" w:cs="Times New Roman"/>
          <w:sz w:val="28"/>
          <w:szCs w:val="28"/>
        </w:rPr>
        <w:t xml:space="preserve"> составлена ​​на основе 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="00E3044B" w:rsidRPr="00E304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3044B" w:rsidRPr="00E3044B">
        <w:rPr>
          <w:rFonts w:ascii="Times New Roman" w:hAnsi="Times New Roman" w:cs="Times New Roman"/>
          <w:sz w:val="28"/>
          <w:szCs w:val="28"/>
        </w:rPr>
        <w:t xml:space="preserve"> России от </w:t>
      </w:r>
      <w:proofErr w:type="gramStart"/>
      <w:r w:rsidR="00E3044B" w:rsidRPr="00E3044B">
        <w:rPr>
          <w:rFonts w:ascii="Times New Roman" w:hAnsi="Times New Roman" w:cs="Times New Roman"/>
          <w:sz w:val="28"/>
          <w:szCs w:val="28"/>
        </w:rPr>
        <w:t>31.05.2021  г.</w:t>
      </w:r>
      <w:proofErr w:type="gramEnd"/>
      <w:r w:rsidR="00E3044B" w:rsidRPr="00E3044B">
        <w:rPr>
          <w:rFonts w:ascii="Times New Roman" w:hAnsi="Times New Roman" w:cs="Times New Roman"/>
          <w:sz w:val="28"/>
          <w:szCs w:val="28"/>
        </w:rPr>
        <w:t xml:space="preserve">  №  287,  зарегистрирован  Министерством  юстиции  Российской  Федерации 05.07.2021  г.,  рег.  </w:t>
      </w:r>
      <w:proofErr w:type="gramStart"/>
      <w:r w:rsidR="00E3044B" w:rsidRPr="00E3044B">
        <w:rPr>
          <w:rFonts w:ascii="Times New Roman" w:hAnsi="Times New Roman" w:cs="Times New Roman"/>
          <w:sz w:val="28"/>
          <w:szCs w:val="28"/>
        </w:rPr>
        <w:t>номер  —</w:t>
      </w:r>
      <w:proofErr w:type="gramEnd"/>
      <w:r w:rsidR="00E3044B" w:rsidRPr="00E3044B">
        <w:rPr>
          <w:rFonts w:ascii="Times New Roman" w:hAnsi="Times New Roman" w:cs="Times New Roman"/>
          <w:sz w:val="28"/>
          <w:szCs w:val="28"/>
        </w:rPr>
        <w:t xml:space="preserve">  64101) </w:t>
      </w:r>
      <w:bookmarkEnd w:id="0"/>
      <w:r w:rsidR="00E3044B" w:rsidRPr="00E3044B">
        <w:rPr>
          <w:rFonts w:ascii="Times New Roman" w:hAnsi="Times New Roman" w:cs="Times New Roman"/>
          <w:sz w:val="28"/>
          <w:szCs w:val="28"/>
        </w:rPr>
        <w:t xml:space="preserve"> (далее  –   ФГОС  ООО), Федеральной рабочей программы воспитания и Федеральной рабочей программы по учебному предмету «Обществознание», </w:t>
      </w:r>
      <w:r w:rsidR="00E3044B" w:rsidRPr="00E3044B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преподавания образовательного предмета «Обществознание» (2018 г.). </w:t>
      </w:r>
    </w:p>
    <w:p w14:paraId="24DB04FC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курса «Обществознание», включающего знания о российском обществе и перспективах развития в современных условиях, об основах конституционного строительства нашей страны, правах и обязанностях человека и гражданина, повышенного воспитания в России, приверженности ценностям, готовности к служению Отечеству, приверженности гуманности. Привлечение при рассмотрении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включающее в себя вклад в использование метапредметных умений из использования необходимых сведений, осмысливать, преобразовывать и применять их.</w:t>
      </w:r>
    </w:p>
    <w:p w14:paraId="015B0494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учебного курса «Обществознание» сосуществует в общежитии обучающихся в мире культуры и занимается исследованием и в то же время открытостью и признанием собственного «Я», формированием способностей к рефлексии, определением своих возможностей и осознанием своего места в обществе.</w:t>
      </w:r>
    </w:p>
    <w:p w14:paraId="19D5B59D" w14:textId="7C5E76D3" w:rsidR="00E3044B" w:rsidRPr="00E3044B" w:rsidRDefault="00E00694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обществ</w:t>
      </w:r>
      <w:r w:rsidR="00E3044B" w:rsidRPr="00E3044B">
        <w:rPr>
          <w:rFonts w:ascii="Times New Roman" w:eastAsia="Times New Roman" w:hAnsi="Times New Roman" w:cs="Times New Roman"/>
          <w:sz w:val="28"/>
          <w:szCs w:val="28"/>
        </w:rPr>
        <w:t>оведческого образования в основной школе являются:</w:t>
      </w:r>
    </w:p>
    <w:p w14:paraId="36A4FEC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приверженности,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72D01C92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развитие у учащихся приоритетов общенациональных интересов, приверженности правовым правам, закреплённым в Конституции Российской Федерации и законодательстве Российской Федерации;</w:t>
      </w:r>
    </w:p>
    <w:p w14:paraId="34E4F0EB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на исключительно важном ее социальном развитии – в подростковом возрасте, становление ее духовно-нравственной, политической и культурной культуры, социальное поведение, основанного на уважении законов и правопорядка; развитие интереса к Швейцарским социальным и гуманитарным дисциплинам; способности к личному самоопределению, </w:t>
      </w:r>
      <w:r w:rsidRPr="00E3044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самореализации, самоконтролю; мотивации к высокопроизводительной, наукоемкой трудовой деятельности;</w:t>
      </w:r>
    </w:p>
    <w:p w14:paraId="4DFB4628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высокой степени и доступной информации для школьников подросткового возраста; освоение учащимися знаний об основных выявленных видах деятельности, общественных институтах, нормах, регулирующих общественные отношения, взаимодействующих с сообществами и встречающихся в типичных сообществах человека и гражданина;</w:t>
      </w:r>
    </w:p>
    <w:p w14:paraId="3BBF3DC1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овладение высокими показателями грамотности человека: получение из доходов и получение осмысленных результатов, систематизация, анализ полученных данных;</w:t>
      </w:r>
    </w:p>
    <w:p w14:paraId="32B0EB0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освоение сферы познавательной, коммуникативной, практической деятельности, полезной для участия в жизни общества и общества;</w:t>
      </w:r>
    </w:p>
    <w:p w14:paraId="48365F0A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обучающихся, имеющих благоприятные условия для широкого круга, правовых, финансово-экономических и других институтов для реализации личностного участия в условиях динамично развивающегося российского общества;</w:t>
      </w:r>
    </w:p>
    <w:p w14:paraId="010B2792" w14:textId="77777777" w:rsid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использование опыта применения приобретений и навыков для выстраивания отношений между людьми различных национальных сторон и вероисповеданий в общегражданской и в семейно-бытовой политике; для отношения своих действий и действий других людей с нравственными ценностями и нормами поведения, установленными законом; раскрытие правовых методов и средств защиты правопорядка в обществе.</w:t>
      </w:r>
    </w:p>
    <w:p w14:paraId="12BFD0B7" w14:textId="68A79BA6" w:rsidR="00E3044B" w:rsidRPr="00E3044B" w:rsidRDefault="00E3044B" w:rsidP="00E30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«ОБЩЕСТВОЗНАНИЕ» В УЧЕБНОМ ПЛАНЕ</w:t>
      </w:r>
    </w:p>
    <w:p w14:paraId="0DDF237E" w14:textId="3EE84FCD" w:rsidR="00921FA0" w:rsidRPr="00E3044B" w:rsidRDefault="00921FA0" w:rsidP="00E3044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sz w:val="28"/>
          <w:szCs w:val="28"/>
        </w:rPr>
        <w:t>Согласн</w:t>
      </w:r>
      <w:r w:rsidR="00E00694">
        <w:rPr>
          <w:rFonts w:ascii="Times New Roman" w:hAnsi="Times New Roman" w:cs="Times New Roman"/>
          <w:sz w:val="28"/>
          <w:szCs w:val="28"/>
        </w:rPr>
        <w:t>о учебному плану МБОУ «</w:t>
      </w:r>
      <w:proofErr w:type="spellStart"/>
      <w:r w:rsidR="00E00694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="00E00694">
        <w:rPr>
          <w:rFonts w:ascii="Times New Roman" w:hAnsi="Times New Roman" w:cs="Times New Roman"/>
          <w:sz w:val="28"/>
          <w:szCs w:val="28"/>
        </w:rPr>
        <w:t xml:space="preserve"> СОШ</w:t>
      </w:r>
      <w:r w:rsidRPr="00E3044B">
        <w:rPr>
          <w:rFonts w:ascii="Times New Roman" w:hAnsi="Times New Roman" w:cs="Times New Roman"/>
          <w:sz w:val="28"/>
          <w:szCs w:val="28"/>
        </w:rPr>
        <w:t>»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 </w:t>
      </w:r>
      <w:r w:rsidRPr="00E3044B">
        <w:rPr>
          <w:rFonts w:ascii="Times New Roman" w:hAnsi="Times New Roman" w:cs="Times New Roman"/>
          <w:sz w:val="28"/>
          <w:szCs w:val="28"/>
        </w:rPr>
        <w:t>на изучение обществознания в объеме обязательного минимума содержания основных образовательных про</w:t>
      </w:r>
      <w:r w:rsidR="00E00694">
        <w:rPr>
          <w:rFonts w:ascii="Times New Roman" w:hAnsi="Times New Roman" w:cs="Times New Roman"/>
          <w:sz w:val="28"/>
          <w:szCs w:val="28"/>
        </w:rPr>
        <w:t xml:space="preserve">грамм отводится 1 ч в неделю </w:t>
      </w:r>
      <w:proofErr w:type="gramStart"/>
      <w:r w:rsidR="00E00694">
        <w:rPr>
          <w:rFonts w:ascii="Times New Roman" w:hAnsi="Times New Roman" w:cs="Times New Roman"/>
          <w:sz w:val="28"/>
          <w:szCs w:val="28"/>
        </w:rPr>
        <w:t>(</w:t>
      </w:r>
      <w:r w:rsidRPr="00E3044B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E3044B">
        <w:rPr>
          <w:rFonts w:ascii="Times New Roman" w:hAnsi="Times New Roman" w:cs="Times New Roman"/>
          <w:sz w:val="28"/>
          <w:szCs w:val="28"/>
        </w:rPr>
        <w:t xml:space="preserve">, 7, 8, 9 - 34 часа за год).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обществознания с учетом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14:paraId="44613EC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19C3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236CD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D545A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9E088" w14:textId="77777777" w:rsidR="00EF3AE4" w:rsidRPr="00E3044B" w:rsidRDefault="00EF3AE4" w:rsidP="00E30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AE4" w:rsidRPr="00E3044B" w:rsidSect="00E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C99"/>
    <w:multiLevelType w:val="multilevel"/>
    <w:tmpl w:val="D822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0"/>
    <w:rsid w:val="00025FA3"/>
    <w:rsid w:val="00921FA0"/>
    <w:rsid w:val="00E00694"/>
    <w:rsid w:val="00E3044B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EB1"/>
  <w15:docId w15:val="{EEEACF80-5BFC-4AA5-85AE-22C7A63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Kornev87</cp:lastModifiedBy>
  <cp:revision>3</cp:revision>
  <dcterms:created xsi:type="dcterms:W3CDTF">2023-07-12T05:49:00Z</dcterms:created>
  <dcterms:modified xsi:type="dcterms:W3CDTF">2023-10-05T05:35:00Z</dcterms:modified>
</cp:coreProperties>
</file>